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text" w:horzAnchor="margin" w:rightFromText="141" w:tblpX="5" w:tblpY="266"/>
        <w:tblOverlap w:val="never"/>
        <w:tblW w:w="928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619"/>
        <w:gridCol w:w="6120"/>
        <w:gridCol w:w="1080"/>
      </w:tblGrid>
      <w:tr>
        <w:trPr>
          <w:trHeight w:val="357" w:hRule="atLeast"/>
        </w:trPr>
        <w:tc>
          <w:tcPr>
            <w:tcW w:w="92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1080" w:right="0"/>
              <w:rPr>
                <w:b/>
                <w:bCs/>
              </w:rPr>
            </w:pPr>
            <w:r>
              <w:rPr>
                <w:b/>
                <w:bCs/>
              </w:rPr>
              <w:t>Programación Catequesis 3º Confirmación (curso 2025-2026)</w:t>
            </w:r>
          </w:p>
          <w:p>
            <w:pPr>
              <w:pStyle w:val="Normal"/>
              <w:ind w:left="1080" w:right="0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357" w:hRule="atLeast"/>
        </w:trPr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Días</w:t>
            </w:r>
          </w:p>
        </w:tc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Temas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7 octubre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37. Pablo, escogido para anunciar el evangelio de Dios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14 octubre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38. Tened los sentimientos de Cristo Jesús.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21 octubre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39. Estáis salvados por pura gracia.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28 octubre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  <w:i/>
              </w:rPr>
              <w:t>OC 16. Cristo mi única ganancia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5 nov</w:t>
            </w:r>
          </w:p>
        </w:tc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40. Primer, segundo y tercer mandamiento.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11 Nov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V 17. Indiferencia religiosa / Explicar partes misa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18 Nov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41. El cuarto mandamiento.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25 Nov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42. El quinto mandamiento.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 Dic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V 18. Ciudadanos del mundo. / Adviento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9 Dic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43. El sexto y noveno mandamiento.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16 Dic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44. El séptimo y décimo mandamiento.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13 Enero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i/>
                <w:i/>
              </w:rPr>
            </w:pPr>
            <w:r>
              <w:rPr/>
              <w:t>45. El octavo mandamiento.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20 Enero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i/>
              </w:rPr>
              <w:t>46. San Agustín de Hipona.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27 Enero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/>
              <w:t>47. San Benito de Nursia.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 w:val="false"/>
                <w:bCs w:val="false"/>
                <w:i/>
                <w:i/>
                <w:sz w:val="22"/>
                <w:szCs w:val="22"/>
              </w:rPr>
            </w:pPr>
            <w:r>
              <w:rPr>
                <w:b w:val="false"/>
                <w:bCs w:val="false"/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3 Febrero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/>
              <w:t>48. San Juan de Dios.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 w:val="false"/>
                <w:bCs w:val="false"/>
                <w:i/>
                <w:i/>
                <w:sz w:val="22"/>
                <w:szCs w:val="22"/>
              </w:rPr>
            </w:pPr>
            <w:r>
              <w:rPr>
                <w:b w:val="false"/>
                <w:bCs w:val="false"/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10 Febrero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Manos Unidas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 w:val="false"/>
                <w:bCs w:val="false"/>
                <w:i/>
                <w:i/>
                <w:sz w:val="22"/>
                <w:szCs w:val="22"/>
              </w:rPr>
            </w:pPr>
            <w:r>
              <w:rPr>
                <w:b w:val="false"/>
                <w:bCs w:val="false"/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24 Febrero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49. Santa Teresa de Jesús.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 w:val="false"/>
                <w:bCs w:val="false"/>
                <w:i/>
                <w:i/>
                <w:sz w:val="22"/>
                <w:szCs w:val="22"/>
              </w:rPr>
            </w:pPr>
            <w:r>
              <w:rPr>
                <w:b w:val="false"/>
                <w:bCs w:val="false"/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3 marzo</w:t>
            </w:r>
          </w:p>
        </w:tc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i/>
              </w:rPr>
              <w:t>V19.  Redes sociales. / Via crucis. Cuaresma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 w:val="false"/>
                <w:bCs w:val="false"/>
                <w:i/>
                <w:i/>
                <w:sz w:val="22"/>
                <w:szCs w:val="22"/>
              </w:rPr>
            </w:pPr>
            <w:r>
              <w:rPr>
                <w:b w:val="false"/>
                <w:bCs w:val="false"/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 marzo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/>
              <w:t>50. San Franciso Javier.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 w:val="false"/>
                <w:bCs w:val="false"/>
                <w:i/>
                <w:i/>
                <w:sz w:val="22"/>
                <w:szCs w:val="22"/>
              </w:rPr>
            </w:pPr>
            <w:r>
              <w:rPr>
                <w:b w:val="false"/>
                <w:bCs w:val="false"/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17 Marzo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Seminario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b/>
                <w:i/>
              </w:rPr>
              <w:t>24 Marzo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b/>
                <w:i/>
              </w:rPr>
              <w:t>Celebración núcleo: Jesucristo es el Camino.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ind w:left="1080" w:right="0"/>
        <w:rPr>
          <w:b/>
        </w:rPr>
      </w:pPr>
      <w:r>
        <w:rPr/>
      </w:r>
    </w:p>
    <w:sectPr>
      <w:type w:val="nextPage"/>
      <w:pgSz w:w="11906" w:h="16838"/>
      <w:pgMar w:left="907" w:right="907" w:gutter="0" w:header="0" w:top="899" w:footer="0" w:bottom="71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doNotBreakWrappedTables/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s-ES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bCs/>
      <w:i/>
    </w:rPr>
  </w:style>
  <w:style w:type="character" w:styleId="WW8Num1z0">
    <w:name w:val="WW8Num1z0"/>
    <w:qFormat/>
    <w:rPr>
      <w:sz w:val="24"/>
      <w:szCs w:val="24"/>
    </w:rPr>
  </w:style>
  <w:style w:type="character" w:styleId="Fuentedeprrafopredeter">
    <w:name w:val="Fuente de párrafo predeter.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Contenidodelmarcouser">
    <w:name w:val="Contenido del marco (user)"/>
    <w:basedOn w:val="Normal"/>
    <w:qFormat/>
    <w:pPr/>
    <w:rPr/>
  </w:style>
  <w:style w:type="paragraph" w:styleId="Contenidodelatablauser">
    <w:name w:val="Contenido de la tabla (user)"/>
    <w:basedOn w:val="Normal"/>
    <w:qFormat/>
    <w:pPr>
      <w:widowControl w:val="false"/>
      <w:suppressLineNumbers/>
    </w:pPr>
    <w:rPr/>
  </w:style>
  <w:style w:type="paragraph" w:styleId="Ttulodelatablauser">
    <w:name w:val="Título de la tabla (user)"/>
    <w:basedOn w:val="Contenidodelatablauser"/>
    <w:qFormat/>
    <w:pPr>
      <w:suppressLineNumbers/>
      <w:jc w:val="center"/>
    </w:pPr>
    <w:rPr>
      <w:b/>
      <w:bCs/>
    </w:rPr>
  </w:style>
  <w:style w:type="paragraph" w:styleId="Contenidodelmarco">
    <w:name w:val="Contenido del marco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17</TotalTime>
  <Application>LibreOffice/25.2.5.2$Windows_X86_64 LibreOffice_project/03d19516eb2e1dd5d4ccd751a0d6f35f35e08022</Application>
  <AppVersion>15.0000</AppVersion>
  <Pages>1</Pages>
  <Words>184</Words>
  <Characters>836</Characters>
  <CharactersWithSpaces>955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2023-09-04T17:49:00Z</dcterms:created>
  <dc:creator>Oscar</dc:creator>
  <dc:description/>
  <dc:language>es-ES</dc:language>
  <cp:lastModifiedBy/>
  <cp:lastPrinted>2019-10-21T11:00:00Z</cp:lastPrinted>
  <dcterms:modified xsi:type="dcterms:W3CDTF">2025-09-03T17:27:31Z</dcterms:modified>
  <cp:revision>12</cp:revision>
  <dc:subject/>
  <dc:title>24 Octubre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